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DA3" w14:textId="0652CD74" w:rsidR="00F6514D" w:rsidRPr="00F6514D" w:rsidRDefault="00D927A5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Assistant Teaching Professional</w:t>
      </w:r>
    </w:p>
    <w:p w14:paraId="404C48A1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Formal position title.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1A137B6C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The </w:t>
      </w:r>
      <w:r w:rsidR="00D927A5">
        <w:rPr>
          <w:rFonts w:asciiTheme="minorHAnsi" w:hAnsiTheme="minorHAnsi"/>
          <w:color w:val="333333"/>
        </w:rPr>
        <w:t>Director of Instruction</w:t>
      </w:r>
      <w:r w:rsidR="00A47988">
        <w:rPr>
          <w:rFonts w:asciiTheme="minorHAnsi" w:hAnsiTheme="minorHAnsi"/>
          <w:color w:val="333333"/>
        </w:rPr>
        <w:t>,</w:t>
      </w:r>
      <w:r w:rsidR="00D927A5">
        <w:rPr>
          <w:rFonts w:asciiTheme="minorHAnsi" w:hAnsiTheme="minorHAnsi"/>
          <w:color w:val="333333"/>
        </w:rPr>
        <w:t xml:space="preserve"> Matthew Cooke, or the owner of the Golf Club</w:t>
      </w:r>
      <w:r w:rsidR="00A47988">
        <w:rPr>
          <w:rFonts w:asciiTheme="minorHAnsi" w:hAnsiTheme="minorHAnsi"/>
          <w:color w:val="333333"/>
        </w:rPr>
        <w:t>,</w:t>
      </w:r>
      <w:r w:rsidR="00D927A5">
        <w:rPr>
          <w:rFonts w:asciiTheme="minorHAnsi" w:hAnsiTheme="minorHAnsi"/>
          <w:color w:val="333333"/>
        </w:rPr>
        <w:t xml:space="preserve"> Ken Horton</w:t>
      </w:r>
      <w:r w:rsidR="00A47988">
        <w:rPr>
          <w:rFonts w:asciiTheme="minorHAnsi" w:hAnsiTheme="minorHAnsi"/>
          <w:color w:val="333333"/>
        </w:rPr>
        <w:t>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4A482220" w14:textId="2451E9DE" w:rsidR="00D927A5" w:rsidRDefault="00D927A5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The individual desiring this position needs to be able t</w:t>
      </w:r>
      <w:r w:rsidR="00A47988">
        <w:rPr>
          <w:rFonts w:asciiTheme="minorHAnsi" w:hAnsiTheme="minorHAnsi"/>
          <w:color w:val="333333"/>
        </w:rPr>
        <w:t>o</w:t>
      </w:r>
      <w:r>
        <w:rPr>
          <w:rFonts w:asciiTheme="minorHAnsi" w:hAnsiTheme="minorHAnsi"/>
          <w:color w:val="333333"/>
        </w:rPr>
        <w:t xml:space="preserve"> take charge, have a growth mindset, be self-sufficient, </w:t>
      </w:r>
      <w:r w:rsidR="00B37482">
        <w:rPr>
          <w:rFonts w:asciiTheme="minorHAnsi" w:hAnsiTheme="minorHAnsi"/>
          <w:color w:val="333333"/>
        </w:rPr>
        <w:t xml:space="preserve">be </w:t>
      </w:r>
      <w:r>
        <w:rPr>
          <w:rFonts w:asciiTheme="minorHAnsi" w:hAnsiTheme="minorHAnsi"/>
          <w:color w:val="333333"/>
        </w:rPr>
        <w:t>well read, be able to collaborate, possess entrepreneurial tendencies in respect to growing their own coaching book</w:t>
      </w:r>
      <w:r w:rsidR="00B37482">
        <w:rPr>
          <w:rFonts w:asciiTheme="minorHAnsi" w:hAnsiTheme="minorHAnsi"/>
          <w:color w:val="333333"/>
        </w:rPr>
        <w:t xml:space="preserve"> and income</w:t>
      </w:r>
      <w:r>
        <w:rPr>
          <w:rFonts w:asciiTheme="minorHAnsi" w:hAnsiTheme="minorHAnsi"/>
          <w:color w:val="333333"/>
        </w:rPr>
        <w:t>, improve and grow the golf academ</w:t>
      </w:r>
      <w:r w:rsidR="00A47988">
        <w:rPr>
          <w:rFonts w:asciiTheme="minorHAnsi" w:hAnsiTheme="minorHAnsi"/>
          <w:color w:val="333333"/>
        </w:rPr>
        <w:t>y’s</w:t>
      </w:r>
      <w:r>
        <w:rPr>
          <w:rFonts w:asciiTheme="minorHAnsi" w:hAnsiTheme="minorHAnsi"/>
          <w:color w:val="333333"/>
        </w:rPr>
        <w:t xml:space="preserve"> current junior and adult golf programs</w:t>
      </w:r>
      <w:r w:rsidR="00A47988">
        <w:rPr>
          <w:rFonts w:asciiTheme="minorHAnsi" w:hAnsiTheme="minorHAnsi"/>
          <w:color w:val="333333"/>
        </w:rPr>
        <w:t>,</w:t>
      </w:r>
      <w:r>
        <w:rPr>
          <w:rFonts w:asciiTheme="minorHAnsi" w:hAnsiTheme="minorHAnsi"/>
          <w:color w:val="333333"/>
        </w:rPr>
        <w:t xml:space="preserve"> and have the drive to utilize technology.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127B0FB1" w14:textId="316D2FBD" w:rsidR="00F6514D" w:rsidRPr="00F6514D" w:rsidRDefault="00B3748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Be the point of contact and run the junior golf programs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316BDA8E" w14:textId="77777777" w:rsidR="00B37482" w:rsidRDefault="00B37482" w:rsidP="00B374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Be the point of contact and run the summer junior golf camps.</w:t>
      </w:r>
    </w:p>
    <w:p w14:paraId="5B554026" w14:textId="662C456B" w:rsidR="00F6514D" w:rsidRPr="00B37482" w:rsidRDefault="00B37482" w:rsidP="00B374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Be the point of contact and run the adult golf programs.</w:t>
      </w:r>
    </w:p>
    <w:p w14:paraId="708AE138" w14:textId="7C9CB33C" w:rsidR="00F6514D" w:rsidRPr="00F6514D" w:rsidRDefault="00B3748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Contribute to assisting in the scheduling, setting up, </w:t>
      </w:r>
      <w:r w:rsidR="009E1F71">
        <w:rPr>
          <w:rFonts w:asciiTheme="minorHAnsi" w:hAnsiTheme="minorHAnsi"/>
          <w:color w:val="333333"/>
        </w:rPr>
        <w:t>managing,</w:t>
      </w:r>
      <w:r>
        <w:rPr>
          <w:rFonts w:asciiTheme="minorHAnsi" w:hAnsiTheme="minorHAnsi"/>
          <w:color w:val="333333"/>
        </w:rPr>
        <w:t xml:space="preserve"> </w:t>
      </w:r>
      <w:r w:rsidR="004A16E9">
        <w:rPr>
          <w:rFonts w:asciiTheme="minorHAnsi" w:hAnsiTheme="minorHAnsi"/>
          <w:color w:val="333333"/>
        </w:rPr>
        <w:t xml:space="preserve">maintaining, </w:t>
      </w:r>
      <w:r>
        <w:rPr>
          <w:rFonts w:asciiTheme="minorHAnsi" w:hAnsiTheme="minorHAnsi"/>
          <w:color w:val="333333"/>
        </w:rPr>
        <w:t>and operating the indoor golf studio for when members rent and utilize the space.</w:t>
      </w:r>
    </w:p>
    <w:p w14:paraId="1AEF255F" w14:textId="183CCE69" w:rsidR="00F6514D" w:rsidRPr="00F6514D" w:rsidRDefault="00B37482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Select and grow a particular niche/area of expertise and create a special offering for this niche (Example: Custom fitting,</w:t>
      </w:r>
      <w:r w:rsidR="009E1F71">
        <w:rPr>
          <w:rFonts w:asciiTheme="minorHAnsi" w:hAnsiTheme="minorHAnsi"/>
          <w:color w:val="333333"/>
        </w:rPr>
        <w:t xml:space="preserve"> ladies lessons,</w:t>
      </w:r>
      <w:r>
        <w:rPr>
          <w:rFonts w:asciiTheme="minorHAnsi" w:hAnsiTheme="minorHAnsi"/>
          <w:color w:val="333333"/>
        </w:rPr>
        <w:t xml:space="preserve"> putting, short game etc.) at the golf </w:t>
      </w:r>
      <w:r w:rsidR="004A16E9">
        <w:rPr>
          <w:rFonts w:asciiTheme="minorHAnsi" w:hAnsiTheme="minorHAnsi"/>
          <w:color w:val="333333"/>
        </w:rPr>
        <w:t>academy to</w:t>
      </w:r>
      <w:r>
        <w:rPr>
          <w:rFonts w:asciiTheme="minorHAnsi" w:hAnsiTheme="minorHAnsi"/>
          <w:color w:val="333333"/>
        </w:rPr>
        <w:t xml:space="preserve"> provide more value and diversity to </w:t>
      </w:r>
      <w:r w:rsidR="004A16E9">
        <w:rPr>
          <w:rFonts w:asciiTheme="minorHAnsi" w:hAnsiTheme="minorHAnsi"/>
          <w:color w:val="333333"/>
        </w:rPr>
        <w:t>the academy, offerings, and memberships.</w:t>
      </w:r>
    </w:p>
    <w:p w14:paraId="63796315" w14:textId="709AC395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</w:t>
      </w:r>
      <w:r w:rsidR="009E1F71">
        <w:rPr>
          <w:rFonts w:asciiTheme="minorHAnsi" w:hAnsiTheme="minorHAnsi"/>
          <w:color w:val="333333"/>
        </w:rPr>
        <w:t>pdate and refresh the golf academy website and social media with up-to-date golf academy activity. This can also be a launch pad to promote the new services offered by the individual getting this position.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44318E38" w14:textId="0DB6332C" w:rsidR="00F6514D" w:rsidRPr="00F6514D" w:rsidRDefault="009E1F71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Here is a list of preferred qualifications and experiences</w:t>
      </w:r>
      <w:r w:rsidR="00F6514D" w:rsidRPr="00F6514D">
        <w:rPr>
          <w:rFonts w:asciiTheme="minorHAnsi" w:hAnsiTheme="minorHAnsi"/>
          <w:color w:val="333333"/>
        </w:rPr>
        <w:t>:</w:t>
      </w:r>
    </w:p>
    <w:p w14:paraId="3C29D695" w14:textId="7B48E1EB" w:rsidR="00F6514D" w:rsidRPr="00F6514D" w:rsidRDefault="009E1F71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Must</w:t>
      </w:r>
      <w:r w:rsidR="004A16E9">
        <w:rPr>
          <w:rFonts w:asciiTheme="minorHAnsi" w:hAnsiTheme="minorHAnsi"/>
          <w:color w:val="333333"/>
        </w:rPr>
        <w:t xml:space="preserve"> currently</w:t>
      </w:r>
      <w:r>
        <w:rPr>
          <w:rFonts w:asciiTheme="minorHAnsi" w:hAnsiTheme="minorHAnsi"/>
          <w:color w:val="333333"/>
        </w:rPr>
        <w:t xml:space="preserve"> be in the PGA or PGM </w:t>
      </w:r>
      <w:r w:rsidR="004A16E9">
        <w:rPr>
          <w:rFonts w:asciiTheme="minorHAnsi" w:hAnsiTheme="minorHAnsi"/>
          <w:color w:val="333333"/>
        </w:rPr>
        <w:t>program or</w:t>
      </w:r>
      <w:r>
        <w:rPr>
          <w:rFonts w:asciiTheme="minorHAnsi" w:hAnsiTheme="minorHAnsi"/>
          <w:color w:val="333333"/>
        </w:rPr>
        <w:t xml:space="preserve"> have completed it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2C19DC9C" w14:textId="13051C28" w:rsidR="00F6514D" w:rsidRPr="00F6514D" w:rsidRDefault="009E1F71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At least 1 year is preferred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77311546" w14:textId="4F1030DF" w:rsidR="00F6514D" w:rsidRPr="00F6514D" w:rsidRDefault="009E1F71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Experience coaching children and adults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310A1F02" w14:textId="7DBC7E0D" w:rsidR="00F6514D" w:rsidRPr="00F6514D" w:rsidRDefault="004A16E9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Must be p</w:t>
      </w:r>
      <w:r w:rsidR="00F6514D" w:rsidRPr="00F6514D">
        <w:rPr>
          <w:rFonts w:asciiTheme="minorHAnsi" w:hAnsiTheme="minorHAnsi"/>
          <w:color w:val="333333"/>
        </w:rPr>
        <w:t>ers</w:t>
      </w:r>
      <w:r w:rsidR="009E1F71">
        <w:rPr>
          <w:rFonts w:asciiTheme="minorHAnsi" w:hAnsiTheme="minorHAnsi"/>
          <w:color w:val="333333"/>
        </w:rPr>
        <w:t>onable, friendly, empathetic, growth minded, opportunistic and entrepreneurial.</w:t>
      </w:r>
    </w:p>
    <w:p w14:paraId="3254739E" w14:textId="36FE3C33" w:rsidR="00EC20FA" w:rsidRDefault="004A16E9" w:rsidP="009E1F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Must have a valid d</w:t>
      </w:r>
      <w:r w:rsidR="009E1F71">
        <w:rPr>
          <w:rFonts w:asciiTheme="minorHAnsi" w:hAnsiTheme="minorHAnsi"/>
          <w:color w:val="333333"/>
        </w:rPr>
        <w:t>river’s license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14691ACD" w14:textId="1B2B89E3" w:rsidR="002E70C7" w:rsidRDefault="002E70C7" w:rsidP="002E70C7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lastRenderedPageBreak/>
        <w:t>Income</w:t>
      </w:r>
    </w:p>
    <w:p w14:paraId="1B6062E2" w14:textId="29BB0064" w:rsidR="002E70C7" w:rsidRDefault="00B92725" w:rsidP="002E70C7">
      <w:r>
        <w:t xml:space="preserve">This is not a salary position and so the individual will be a contractor to </w:t>
      </w:r>
      <w:r w:rsidR="007D40BF">
        <w:t xml:space="preserve">the golf academy. </w:t>
      </w:r>
    </w:p>
    <w:p w14:paraId="5360C5AA" w14:textId="77777777" w:rsidR="007D40BF" w:rsidRDefault="007D40BF" w:rsidP="002E70C7"/>
    <w:p w14:paraId="7C2DF760" w14:textId="0C87B3B4" w:rsidR="005C6E82" w:rsidRDefault="005C6E82" w:rsidP="002E70C7">
      <w:pPr>
        <w:rPr>
          <w:u w:val="single"/>
        </w:rPr>
      </w:pPr>
      <w:r w:rsidRPr="005C6E82">
        <w:rPr>
          <w:u w:val="single"/>
        </w:rPr>
        <w:t>Revenues</w:t>
      </w:r>
    </w:p>
    <w:p w14:paraId="70590BBB" w14:textId="77777777" w:rsidR="005C6E82" w:rsidRPr="005C6E82" w:rsidRDefault="005C6E82" w:rsidP="002E70C7">
      <w:pPr>
        <w:rPr>
          <w:u w:val="single"/>
        </w:rPr>
      </w:pPr>
    </w:p>
    <w:p w14:paraId="0FD2A4F5" w14:textId="51C75951" w:rsidR="007D40BF" w:rsidRDefault="007D40BF" w:rsidP="002E70C7">
      <w:r>
        <w:t xml:space="preserve">Estimated revenue from </w:t>
      </w:r>
      <w:r w:rsidR="001D05AD">
        <w:t xml:space="preserve">established </w:t>
      </w:r>
      <w:r>
        <w:t>programs:</w:t>
      </w:r>
    </w:p>
    <w:p w14:paraId="45A38969" w14:textId="77777777" w:rsidR="007D40BF" w:rsidRDefault="007D40BF" w:rsidP="002E70C7"/>
    <w:p w14:paraId="67C72CCD" w14:textId="21754D0D" w:rsidR="007D40BF" w:rsidRDefault="007D40BF" w:rsidP="007D40BF">
      <w:pPr>
        <w:pStyle w:val="ListParagraph"/>
        <w:numPr>
          <w:ilvl w:val="0"/>
          <w:numId w:val="3"/>
        </w:numPr>
      </w:pPr>
      <w:r>
        <w:t>Junior program</w:t>
      </w:r>
      <w:r w:rsidR="00D400CA">
        <w:t>s</w:t>
      </w:r>
      <w:r>
        <w:t xml:space="preserve">: </w:t>
      </w:r>
      <w:r w:rsidR="003529D4">
        <w:t>$18,000-</w:t>
      </w:r>
      <w:r>
        <w:t>$</w:t>
      </w:r>
      <w:r w:rsidR="001B4E0A">
        <w:t>20,000 (Annual)</w:t>
      </w:r>
    </w:p>
    <w:p w14:paraId="05139B28" w14:textId="0D8B6925" w:rsidR="00D400CA" w:rsidRDefault="00D400CA" w:rsidP="007D40BF">
      <w:pPr>
        <w:pStyle w:val="ListParagraph"/>
        <w:numPr>
          <w:ilvl w:val="0"/>
          <w:numId w:val="3"/>
        </w:numPr>
      </w:pPr>
      <w:r>
        <w:t xml:space="preserve">Adult programs: </w:t>
      </w:r>
      <w:r w:rsidR="003529D4">
        <w:t>$5,000-</w:t>
      </w:r>
      <w:r>
        <w:t>$</w:t>
      </w:r>
      <w:r w:rsidR="00FC0DEB">
        <w:t>7,500 (Annual)</w:t>
      </w:r>
    </w:p>
    <w:p w14:paraId="679FE13C" w14:textId="68C4F365" w:rsidR="00FC0DEB" w:rsidRDefault="00FC0DEB" w:rsidP="007D40BF">
      <w:pPr>
        <w:pStyle w:val="ListParagraph"/>
        <w:numPr>
          <w:ilvl w:val="0"/>
          <w:numId w:val="3"/>
        </w:numPr>
      </w:pPr>
      <w:r>
        <w:t xml:space="preserve">Summer Camps: </w:t>
      </w:r>
      <w:r w:rsidR="003529D4">
        <w:t>$</w:t>
      </w:r>
      <w:r w:rsidR="00A3240A">
        <w:t>7,500-$10,000 (Annual)</w:t>
      </w:r>
    </w:p>
    <w:p w14:paraId="2A37BB2A" w14:textId="77777777" w:rsidR="001D05AD" w:rsidRPr="002E70C7" w:rsidRDefault="001D05AD" w:rsidP="001D05AD"/>
    <w:p w14:paraId="52583277" w14:textId="7D9D33A6" w:rsidR="002E70C7" w:rsidRDefault="001D05AD" w:rsidP="002E70C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Estimated revenue from general </w:t>
      </w:r>
      <w:r w:rsidR="00BF0B96">
        <w:rPr>
          <w:rFonts w:asciiTheme="minorHAnsi" w:hAnsiTheme="minorHAnsi"/>
          <w:color w:val="333333"/>
        </w:rPr>
        <w:t>inquiries:</w:t>
      </w:r>
    </w:p>
    <w:p w14:paraId="3453CA97" w14:textId="3693722A" w:rsidR="005C6E82" w:rsidRPr="002977A5" w:rsidRDefault="005C6E82" w:rsidP="005C6E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One on one lessons: </w:t>
      </w:r>
      <w:r w:rsidR="00BF5D46">
        <w:rPr>
          <w:rFonts w:asciiTheme="minorHAnsi" w:hAnsiTheme="minorHAnsi"/>
          <w:color w:val="333333"/>
        </w:rPr>
        <w:t>$15,000-$20,000</w:t>
      </w:r>
      <w:r>
        <w:rPr>
          <w:rFonts w:asciiTheme="minorHAnsi" w:hAnsiTheme="minorHAnsi"/>
          <w:color w:val="333333"/>
        </w:rPr>
        <w:t xml:space="preserve"> (Annual) </w:t>
      </w:r>
    </w:p>
    <w:p w14:paraId="5F3876B1" w14:textId="27FB2182" w:rsidR="005C6E82" w:rsidRPr="009A2AA3" w:rsidRDefault="005C6E82" w:rsidP="005C6E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u w:val="single"/>
        </w:rPr>
      </w:pPr>
      <w:r w:rsidRPr="009A2AA3">
        <w:rPr>
          <w:rFonts w:asciiTheme="minorHAnsi" w:hAnsiTheme="minorHAnsi"/>
          <w:color w:val="333333"/>
          <w:u w:val="single"/>
        </w:rPr>
        <w:t>Fee’s</w:t>
      </w:r>
      <w:r w:rsidR="009A2AA3" w:rsidRPr="009A2AA3">
        <w:rPr>
          <w:rFonts w:asciiTheme="minorHAnsi" w:hAnsiTheme="minorHAnsi"/>
          <w:color w:val="333333"/>
          <w:u w:val="single"/>
        </w:rPr>
        <w:t>/commissions</w:t>
      </w:r>
    </w:p>
    <w:p w14:paraId="2B3B7BC4" w14:textId="3CE6CFD4" w:rsidR="009A2AA3" w:rsidRDefault="00DF484A" w:rsidP="00DF48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First 90-days = no commission to </w:t>
      </w:r>
      <w:r w:rsidR="00CA4325">
        <w:rPr>
          <w:rFonts w:asciiTheme="minorHAnsi" w:hAnsiTheme="minorHAnsi"/>
          <w:color w:val="333333"/>
        </w:rPr>
        <w:t>golf academy</w:t>
      </w:r>
      <w:r>
        <w:rPr>
          <w:rFonts w:asciiTheme="minorHAnsi" w:hAnsiTheme="minorHAnsi"/>
          <w:color w:val="333333"/>
        </w:rPr>
        <w:t>, commission to the golf club only:</w:t>
      </w:r>
    </w:p>
    <w:p w14:paraId="1B0E3976" w14:textId="0290A841" w:rsidR="00DF484A" w:rsidRDefault="008A0BAC" w:rsidP="00DF484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25% Non-member</w:t>
      </w:r>
    </w:p>
    <w:p w14:paraId="26FAD505" w14:textId="7D9EF85F" w:rsidR="008A0BAC" w:rsidRDefault="008A0BAC" w:rsidP="00DF484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20% Member</w:t>
      </w:r>
    </w:p>
    <w:p w14:paraId="0C127C84" w14:textId="6B08A80C" w:rsidR="002977A5" w:rsidRDefault="002977A5" w:rsidP="00297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Group programs &amp; summer golf camps commission to the golf club is a flat 15%</w:t>
      </w:r>
      <w:r w:rsidR="00234FB7">
        <w:rPr>
          <w:rFonts w:asciiTheme="minorHAnsi" w:hAnsiTheme="minorHAnsi"/>
          <w:color w:val="333333"/>
        </w:rPr>
        <w:t>.</w:t>
      </w:r>
    </w:p>
    <w:p w14:paraId="7AC7CC48" w14:textId="6CEE342F" w:rsidR="009478B3" w:rsidRDefault="009478B3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36DFA">
        <w:rPr>
          <w:rFonts w:asciiTheme="minorHAnsi" w:hAnsiTheme="minorHAnsi"/>
          <w:b/>
          <w:bCs/>
          <w:color w:val="333333"/>
        </w:rPr>
        <w:t>Example</w:t>
      </w:r>
      <w:r>
        <w:rPr>
          <w:rFonts w:asciiTheme="minorHAnsi" w:hAnsiTheme="minorHAnsi"/>
          <w:color w:val="333333"/>
        </w:rPr>
        <w:t>:</w:t>
      </w:r>
    </w:p>
    <w:p w14:paraId="34E2FD49" w14:textId="40494E36" w:rsidR="009478B3" w:rsidRDefault="009478B3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Lesson revenue </w:t>
      </w:r>
      <w:r w:rsidR="008A4CEE">
        <w:rPr>
          <w:rFonts w:asciiTheme="minorHAnsi" w:hAnsiTheme="minorHAnsi"/>
          <w:color w:val="333333"/>
        </w:rPr>
        <w:t xml:space="preserve">non-member </w:t>
      </w:r>
      <w:r>
        <w:rPr>
          <w:rFonts w:asciiTheme="minorHAnsi" w:hAnsiTheme="minorHAnsi"/>
          <w:color w:val="333333"/>
        </w:rPr>
        <w:t>= $</w:t>
      </w:r>
      <w:r w:rsidR="008A4CEE">
        <w:rPr>
          <w:rFonts w:asciiTheme="minorHAnsi" w:hAnsiTheme="minorHAnsi"/>
          <w:color w:val="333333"/>
        </w:rPr>
        <w:t>1</w:t>
      </w:r>
      <w:r>
        <w:rPr>
          <w:rFonts w:asciiTheme="minorHAnsi" w:hAnsiTheme="minorHAnsi"/>
          <w:color w:val="333333"/>
        </w:rPr>
        <w:t>,000</w:t>
      </w:r>
    </w:p>
    <w:p w14:paraId="3DB25D2A" w14:textId="639004B8" w:rsidR="008A4CEE" w:rsidRDefault="008A4CEE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member = $1,000</w:t>
      </w:r>
    </w:p>
    <w:p w14:paraId="62B465CD" w14:textId="25D8D6F8" w:rsidR="008A4CEE" w:rsidRDefault="008A4CEE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revenue = $2,000</w:t>
      </w:r>
    </w:p>
    <w:p w14:paraId="25614C0D" w14:textId="4C208EC5" w:rsidR="00713E2B" w:rsidRDefault="00713E2B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Non-member Golf Club Commission = 25%</w:t>
      </w:r>
      <w:r w:rsidR="00A06956">
        <w:rPr>
          <w:rFonts w:asciiTheme="minorHAnsi" w:hAnsiTheme="minorHAnsi"/>
          <w:color w:val="333333"/>
        </w:rPr>
        <w:t xml:space="preserve"> of $1,000 = $250</w:t>
      </w:r>
    </w:p>
    <w:p w14:paraId="02FDB419" w14:textId="700B31AB" w:rsidR="00A06956" w:rsidRDefault="00A06956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</w:t>
      </w:r>
      <w:r>
        <w:rPr>
          <w:rFonts w:asciiTheme="minorHAnsi" w:hAnsiTheme="minorHAnsi"/>
          <w:color w:val="333333"/>
        </w:rPr>
        <w:t>ember Golf Club Commission = 2</w:t>
      </w:r>
      <w:r w:rsidR="006143E3">
        <w:rPr>
          <w:rFonts w:asciiTheme="minorHAnsi" w:hAnsiTheme="minorHAnsi"/>
          <w:color w:val="333333"/>
        </w:rPr>
        <w:t>0</w:t>
      </w:r>
      <w:r>
        <w:rPr>
          <w:rFonts w:asciiTheme="minorHAnsi" w:hAnsiTheme="minorHAnsi"/>
          <w:color w:val="333333"/>
        </w:rPr>
        <w:t>% of $1,000 = $2</w:t>
      </w:r>
      <w:r w:rsidR="00936DFA">
        <w:rPr>
          <w:rFonts w:asciiTheme="minorHAnsi" w:hAnsiTheme="minorHAnsi"/>
          <w:color w:val="333333"/>
        </w:rPr>
        <w:t>00</w:t>
      </w:r>
    </w:p>
    <w:p w14:paraId="1755CC08" w14:textId="4B7507DE" w:rsidR="009478B3" w:rsidRDefault="00936DFA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Total </w:t>
      </w:r>
      <w:r w:rsidR="009478B3">
        <w:rPr>
          <w:rFonts w:asciiTheme="minorHAnsi" w:hAnsiTheme="minorHAnsi"/>
          <w:color w:val="333333"/>
        </w:rPr>
        <w:t xml:space="preserve">Golf club commission </w:t>
      </w:r>
      <w:r>
        <w:rPr>
          <w:rFonts w:asciiTheme="minorHAnsi" w:hAnsiTheme="minorHAnsi"/>
          <w:color w:val="333333"/>
        </w:rPr>
        <w:t>= $450</w:t>
      </w:r>
    </w:p>
    <w:p w14:paraId="7460D029" w14:textId="331EFF42" w:rsidR="0091407B" w:rsidRDefault="0091407B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Lesson Revenue </w:t>
      </w:r>
      <w:r w:rsidR="001F18CC">
        <w:rPr>
          <w:rFonts w:asciiTheme="minorHAnsi" w:hAnsiTheme="minorHAnsi"/>
          <w:color w:val="333333"/>
        </w:rPr>
        <w:t>After Golf Club Commission</w:t>
      </w:r>
      <w:r w:rsidR="00CB38E0">
        <w:rPr>
          <w:rFonts w:asciiTheme="minorHAnsi" w:hAnsiTheme="minorHAnsi"/>
          <w:color w:val="333333"/>
        </w:rPr>
        <w:t xml:space="preserve"> Paid</w:t>
      </w:r>
      <w:r>
        <w:rPr>
          <w:rFonts w:asciiTheme="minorHAnsi" w:hAnsiTheme="minorHAnsi"/>
          <w:color w:val="333333"/>
        </w:rPr>
        <w:t xml:space="preserve"> = $1,</w:t>
      </w:r>
      <w:r w:rsidR="001F18CC">
        <w:rPr>
          <w:rFonts w:asciiTheme="minorHAnsi" w:hAnsiTheme="minorHAnsi"/>
          <w:color w:val="333333"/>
        </w:rPr>
        <w:t>550</w:t>
      </w:r>
    </w:p>
    <w:p w14:paraId="65829BA8" w14:textId="5123EAA3" w:rsidR="0091407B" w:rsidRDefault="0091407B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Golf Academy Commission =</w:t>
      </w:r>
      <w:r w:rsidR="001F18CC">
        <w:rPr>
          <w:rFonts w:asciiTheme="minorHAnsi" w:hAnsiTheme="minorHAnsi"/>
          <w:color w:val="333333"/>
        </w:rPr>
        <w:t xml:space="preserve"> 0% </w:t>
      </w:r>
      <w:r>
        <w:rPr>
          <w:rFonts w:asciiTheme="minorHAnsi" w:hAnsiTheme="minorHAnsi"/>
          <w:color w:val="333333"/>
        </w:rPr>
        <w:t xml:space="preserve"> </w:t>
      </w:r>
    </w:p>
    <w:p w14:paraId="0A098191" w14:textId="48B92DAF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Lesson Revenue </w:t>
      </w:r>
      <w:r>
        <w:rPr>
          <w:rFonts w:asciiTheme="minorHAnsi" w:hAnsiTheme="minorHAnsi"/>
          <w:color w:val="333333"/>
        </w:rPr>
        <w:t xml:space="preserve">Net in first 90-days </w:t>
      </w:r>
      <w:r>
        <w:rPr>
          <w:rFonts w:asciiTheme="minorHAnsi" w:hAnsiTheme="minorHAnsi"/>
          <w:color w:val="333333"/>
        </w:rPr>
        <w:t>= $1,550</w:t>
      </w:r>
    </w:p>
    <w:p w14:paraId="16F99BEA" w14:textId="77777777" w:rsidR="00CB38E0" w:rsidRDefault="00CB38E0" w:rsidP="009478B3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6D2C2974" w14:textId="08FDFB00" w:rsidR="008A0BAC" w:rsidRDefault="006D61DB" w:rsidP="008A0BA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 xml:space="preserve">90 – 180 days = 10% </w:t>
      </w:r>
      <w:r w:rsidR="00CA4325">
        <w:rPr>
          <w:rFonts w:asciiTheme="minorHAnsi" w:hAnsiTheme="minorHAnsi"/>
          <w:color w:val="333333"/>
        </w:rPr>
        <w:t xml:space="preserve">commission paid to golf academy, and normal commission paid to </w:t>
      </w:r>
      <w:r w:rsidR="00B40308">
        <w:rPr>
          <w:rFonts w:asciiTheme="minorHAnsi" w:hAnsiTheme="minorHAnsi"/>
          <w:color w:val="333333"/>
        </w:rPr>
        <w:t xml:space="preserve">the </w:t>
      </w:r>
      <w:r w:rsidR="00CA4325">
        <w:rPr>
          <w:rFonts w:asciiTheme="minorHAnsi" w:hAnsiTheme="minorHAnsi"/>
          <w:color w:val="333333"/>
        </w:rPr>
        <w:t>golf club:</w:t>
      </w:r>
    </w:p>
    <w:p w14:paraId="6AEBE7DE" w14:textId="77777777" w:rsidR="00CA4325" w:rsidRDefault="00CA4325" w:rsidP="00CA432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25% Non-member</w:t>
      </w:r>
    </w:p>
    <w:p w14:paraId="772B29B4" w14:textId="77777777" w:rsidR="00CA4325" w:rsidRDefault="00CA4325" w:rsidP="00CA432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20% Member</w:t>
      </w:r>
    </w:p>
    <w:p w14:paraId="4F913EC5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36DFA">
        <w:rPr>
          <w:rFonts w:asciiTheme="minorHAnsi" w:hAnsiTheme="minorHAnsi"/>
          <w:b/>
          <w:bCs/>
          <w:color w:val="333333"/>
        </w:rPr>
        <w:t>Example</w:t>
      </w:r>
      <w:r>
        <w:rPr>
          <w:rFonts w:asciiTheme="minorHAnsi" w:hAnsiTheme="minorHAnsi"/>
          <w:color w:val="333333"/>
        </w:rPr>
        <w:t>:</w:t>
      </w:r>
    </w:p>
    <w:p w14:paraId="1221F0B9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non-member = $1,000</w:t>
      </w:r>
    </w:p>
    <w:p w14:paraId="3B1CA4ED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member = $1,000</w:t>
      </w:r>
    </w:p>
    <w:p w14:paraId="54EFE905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revenue = $2,000</w:t>
      </w:r>
    </w:p>
    <w:p w14:paraId="12CB4541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Non-member Golf Club Commission = 25% of $1,000 = $250</w:t>
      </w:r>
    </w:p>
    <w:p w14:paraId="1B2C7953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Member Golf Club Commission = 20% of $1,000 = $200</w:t>
      </w:r>
    </w:p>
    <w:p w14:paraId="14372D29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Golf club commission = $450</w:t>
      </w:r>
    </w:p>
    <w:p w14:paraId="23CC46BA" w14:textId="77777777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After Golf Club Commission Paid = $1,550</w:t>
      </w:r>
    </w:p>
    <w:p w14:paraId="6EC21653" w14:textId="1667AD08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Golf Academy Commission </w:t>
      </w:r>
      <w:r>
        <w:rPr>
          <w:rFonts w:asciiTheme="minorHAnsi" w:hAnsiTheme="minorHAnsi"/>
          <w:color w:val="333333"/>
        </w:rPr>
        <w:t>10</w:t>
      </w:r>
      <w:r>
        <w:rPr>
          <w:rFonts w:asciiTheme="minorHAnsi" w:hAnsiTheme="minorHAnsi"/>
          <w:color w:val="333333"/>
        </w:rPr>
        <w:t>%</w:t>
      </w:r>
      <w:r w:rsidR="00F21CAE">
        <w:rPr>
          <w:rFonts w:asciiTheme="minorHAnsi" w:hAnsiTheme="minorHAnsi"/>
          <w:color w:val="333333"/>
        </w:rPr>
        <w:t xml:space="preserve"> = $155</w:t>
      </w:r>
      <w:r>
        <w:rPr>
          <w:rFonts w:asciiTheme="minorHAnsi" w:hAnsiTheme="minorHAnsi"/>
          <w:color w:val="333333"/>
        </w:rPr>
        <w:t xml:space="preserve">  </w:t>
      </w:r>
    </w:p>
    <w:p w14:paraId="26DF564E" w14:textId="42EFD312" w:rsidR="00CB38E0" w:rsidRDefault="00CB38E0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Net 90</w:t>
      </w:r>
      <w:r w:rsidR="00F21CAE">
        <w:rPr>
          <w:rFonts w:asciiTheme="minorHAnsi" w:hAnsiTheme="minorHAnsi"/>
          <w:color w:val="333333"/>
        </w:rPr>
        <w:t>-180 days</w:t>
      </w:r>
      <w:r>
        <w:rPr>
          <w:rFonts w:asciiTheme="minorHAnsi" w:hAnsiTheme="minorHAnsi"/>
          <w:color w:val="333333"/>
        </w:rPr>
        <w:t xml:space="preserve"> = $1</w:t>
      </w:r>
      <w:r w:rsidR="009B1108">
        <w:rPr>
          <w:rFonts w:asciiTheme="minorHAnsi" w:hAnsiTheme="minorHAnsi"/>
          <w:color w:val="333333"/>
        </w:rPr>
        <w:t>,395</w:t>
      </w:r>
    </w:p>
    <w:p w14:paraId="56E6267A" w14:textId="77777777" w:rsidR="00FB388F" w:rsidRDefault="00FB388F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17EE011C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358EA1B0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42EDAB26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48280717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49BDC0E1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1FAE9F31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5ABE0617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5E954596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282398B3" w14:textId="77777777" w:rsidR="00614B9C" w:rsidRDefault="00614B9C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48C5441D" w14:textId="1292E51A" w:rsidR="00CA4325" w:rsidRDefault="00B40308" w:rsidP="00CA432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After 180 days = 15% commission paid to golf academy, and normal commission paid to the golf club:</w:t>
      </w:r>
    </w:p>
    <w:p w14:paraId="49F7EF14" w14:textId="77777777" w:rsidR="00B40308" w:rsidRDefault="00B40308" w:rsidP="00B4030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25% Non-member</w:t>
      </w:r>
    </w:p>
    <w:p w14:paraId="479BBC37" w14:textId="77777777" w:rsidR="00B40308" w:rsidRDefault="00B40308" w:rsidP="00B4030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20% Member</w:t>
      </w:r>
    </w:p>
    <w:p w14:paraId="229CC93F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36DFA">
        <w:rPr>
          <w:rFonts w:asciiTheme="minorHAnsi" w:hAnsiTheme="minorHAnsi"/>
          <w:b/>
          <w:bCs/>
          <w:color w:val="333333"/>
        </w:rPr>
        <w:t>Example</w:t>
      </w:r>
      <w:r>
        <w:rPr>
          <w:rFonts w:asciiTheme="minorHAnsi" w:hAnsiTheme="minorHAnsi"/>
          <w:color w:val="333333"/>
        </w:rPr>
        <w:t>:</w:t>
      </w:r>
    </w:p>
    <w:p w14:paraId="73E1302E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non-member = $1,000</w:t>
      </w:r>
    </w:p>
    <w:p w14:paraId="21023AB1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member = $1,000</w:t>
      </w:r>
    </w:p>
    <w:p w14:paraId="6D925404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revenue = $2,000</w:t>
      </w:r>
    </w:p>
    <w:p w14:paraId="21AE14BE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Non-member Golf Club Commission = 25% of $1,000 = $250</w:t>
      </w:r>
    </w:p>
    <w:p w14:paraId="2E5E7718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Member Golf Club Commission = 20% of $1,000 = $200</w:t>
      </w:r>
    </w:p>
    <w:p w14:paraId="790BA4CA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Golf club commission = $450</w:t>
      </w:r>
    </w:p>
    <w:p w14:paraId="4EBDC7C0" w14:textId="77777777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After Golf Club Commission Paid = $1,550</w:t>
      </w:r>
    </w:p>
    <w:p w14:paraId="61A50004" w14:textId="63A3FDAD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Golf Academy Commission </w:t>
      </w:r>
      <w:r w:rsidR="008A676C">
        <w:rPr>
          <w:rFonts w:asciiTheme="minorHAnsi" w:hAnsiTheme="minorHAnsi"/>
          <w:color w:val="333333"/>
        </w:rPr>
        <w:t>15</w:t>
      </w:r>
      <w:r>
        <w:rPr>
          <w:rFonts w:asciiTheme="minorHAnsi" w:hAnsiTheme="minorHAnsi"/>
          <w:color w:val="333333"/>
        </w:rPr>
        <w:t xml:space="preserve">% </w:t>
      </w:r>
      <w:r w:rsidR="008A676C">
        <w:rPr>
          <w:rFonts w:asciiTheme="minorHAnsi" w:hAnsiTheme="minorHAnsi"/>
          <w:color w:val="333333"/>
        </w:rPr>
        <w:t xml:space="preserve">= </w:t>
      </w:r>
      <w:r w:rsidR="00F44DE1">
        <w:rPr>
          <w:rFonts w:asciiTheme="minorHAnsi" w:hAnsiTheme="minorHAnsi"/>
          <w:color w:val="333333"/>
        </w:rPr>
        <w:t>$232.50</w:t>
      </w:r>
      <w:r>
        <w:rPr>
          <w:rFonts w:asciiTheme="minorHAnsi" w:hAnsiTheme="minorHAnsi"/>
          <w:color w:val="333333"/>
        </w:rPr>
        <w:t xml:space="preserve"> </w:t>
      </w:r>
    </w:p>
    <w:p w14:paraId="11FE8F8B" w14:textId="76462DF5" w:rsidR="009B1108" w:rsidRDefault="009B1108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Lesson Revenue Net </w:t>
      </w:r>
      <w:r w:rsidR="00F44DE1">
        <w:rPr>
          <w:rFonts w:asciiTheme="minorHAnsi" w:hAnsiTheme="minorHAnsi"/>
          <w:color w:val="333333"/>
        </w:rPr>
        <w:t>After 180 Days</w:t>
      </w:r>
      <w:r>
        <w:rPr>
          <w:rFonts w:asciiTheme="minorHAnsi" w:hAnsiTheme="minorHAnsi"/>
          <w:color w:val="333333"/>
        </w:rPr>
        <w:t xml:space="preserve"> = </w:t>
      </w:r>
      <w:r w:rsidR="00F44DE1">
        <w:rPr>
          <w:rFonts w:asciiTheme="minorHAnsi" w:hAnsiTheme="minorHAnsi"/>
          <w:color w:val="333333"/>
        </w:rPr>
        <w:t>$</w:t>
      </w:r>
      <w:r w:rsidR="00200AC7">
        <w:rPr>
          <w:rFonts w:asciiTheme="minorHAnsi" w:hAnsiTheme="minorHAnsi"/>
          <w:color w:val="333333"/>
        </w:rPr>
        <w:t xml:space="preserve">1,317.50 </w:t>
      </w:r>
    </w:p>
    <w:p w14:paraId="0B3C3903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3097EA9C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3AFFD582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5D77DF48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3B293A60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26E96261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7C2D46DE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7DC178C9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7AD317B6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604D3846" w14:textId="77777777" w:rsidR="00614B9C" w:rsidRDefault="00614B9C" w:rsidP="009B11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4B02EAD6" w14:textId="29DC7F04" w:rsidR="00B40308" w:rsidRDefault="005A3EBB" w:rsidP="00B403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Revenue exceeding $5,000 commission to golf academy is at 10%, and normal commission paid to the golf club:</w:t>
      </w:r>
    </w:p>
    <w:p w14:paraId="3BAC9910" w14:textId="77777777" w:rsidR="005A3EBB" w:rsidRDefault="005A3EBB" w:rsidP="005A3EB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25% Non-member</w:t>
      </w:r>
    </w:p>
    <w:p w14:paraId="6778BFBF" w14:textId="77777777" w:rsidR="005A3EBB" w:rsidRDefault="005A3EBB" w:rsidP="005A3EB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20% Member</w:t>
      </w:r>
    </w:p>
    <w:p w14:paraId="797C81B0" w14:textId="77777777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36DFA">
        <w:rPr>
          <w:rFonts w:asciiTheme="minorHAnsi" w:hAnsiTheme="minorHAnsi"/>
          <w:b/>
          <w:bCs/>
          <w:color w:val="333333"/>
        </w:rPr>
        <w:t>Example</w:t>
      </w:r>
      <w:r>
        <w:rPr>
          <w:rFonts w:asciiTheme="minorHAnsi" w:hAnsiTheme="minorHAnsi"/>
          <w:color w:val="333333"/>
        </w:rPr>
        <w:t>:</w:t>
      </w:r>
    </w:p>
    <w:p w14:paraId="38883220" w14:textId="7A05392C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non-member = $</w:t>
      </w:r>
      <w:r>
        <w:rPr>
          <w:rFonts w:asciiTheme="minorHAnsi" w:hAnsiTheme="minorHAnsi"/>
          <w:color w:val="333333"/>
        </w:rPr>
        <w:t>2</w:t>
      </w:r>
      <w:r w:rsidR="008864A3">
        <w:rPr>
          <w:rFonts w:asciiTheme="minorHAnsi" w:hAnsiTheme="minorHAnsi"/>
          <w:color w:val="333333"/>
        </w:rPr>
        <w:t>,500</w:t>
      </w:r>
    </w:p>
    <w:p w14:paraId="5BF7D2C2" w14:textId="716D0A87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member = $</w:t>
      </w:r>
      <w:r w:rsidR="008864A3">
        <w:rPr>
          <w:rFonts w:asciiTheme="minorHAnsi" w:hAnsiTheme="minorHAnsi"/>
          <w:color w:val="333333"/>
        </w:rPr>
        <w:t>2,500</w:t>
      </w:r>
    </w:p>
    <w:p w14:paraId="4D5D5436" w14:textId="0605DB02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revenue = $</w:t>
      </w:r>
      <w:r w:rsidR="008864A3">
        <w:rPr>
          <w:rFonts w:asciiTheme="minorHAnsi" w:hAnsiTheme="minorHAnsi"/>
          <w:color w:val="333333"/>
        </w:rPr>
        <w:t>5,000</w:t>
      </w:r>
    </w:p>
    <w:p w14:paraId="10747F80" w14:textId="4DC31B25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Non-member Golf Club Commission = 25% of $</w:t>
      </w:r>
      <w:r w:rsidR="009638DA">
        <w:rPr>
          <w:rFonts w:asciiTheme="minorHAnsi" w:hAnsiTheme="minorHAnsi"/>
          <w:color w:val="333333"/>
        </w:rPr>
        <w:t>2</w:t>
      </w:r>
      <w:r>
        <w:rPr>
          <w:rFonts w:asciiTheme="minorHAnsi" w:hAnsiTheme="minorHAnsi"/>
          <w:color w:val="333333"/>
        </w:rPr>
        <w:t>,</w:t>
      </w:r>
      <w:r w:rsidR="009638DA">
        <w:rPr>
          <w:rFonts w:asciiTheme="minorHAnsi" w:hAnsiTheme="minorHAnsi"/>
          <w:color w:val="333333"/>
        </w:rPr>
        <w:t>5</w:t>
      </w:r>
      <w:r>
        <w:rPr>
          <w:rFonts w:asciiTheme="minorHAnsi" w:hAnsiTheme="minorHAnsi"/>
          <w:color w:val="333333"/>
        </w:rPr>
        <w:t>00 = $</w:t>
      </w:r>
      <w:r w:rsidR="008864A3">
        <w:rPr>
          <w:rFonts w:asciiTheme="minorHAnsi" w:hAnsiTheme="minorHAnsi"/>
          <w:color w:val="333333"/>
        </w:rPr>
        <w:t>625</w:t>
      </w:r>
    </w:p>
    <w:p w14:paraId="604C09D8" w14:textId="399D7FC8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Member Golf Club Commission = 20% of $</w:t>
      </w:r>
      <w:r w:rsidR="009638DA">
        <w:rPr>
          <w:rFonts w:asciiTheme="minorHAnsi" w:hAnsiTheme="minorHAnsi"/>
          <w:color w:val="333333"/>
        </w:rPr>
        <w:t>2</w:t>
      </w:r>
      <w:r>
        <w:rPr>
          <w:rFonts w:asciiTheme="minorHAnsi" w:hAnsiTheme="minorHAnsi"/>
          <w:color w:val="333333"/>
        </w:rPr>
        <w:t>,</w:t>
      </w:r>
      <w:r w:rsidR="009638DA">
        <w:rPr>
          <w:rFonts w:asciiTheme="minorHAnsi" w:hAnsiTheme="minorHAnsi"/>
          <w:color w:val="333333"/>
        </w:rPr>
        <w:t>5</w:t>
      </w:r>
      <w:r>
        <w:rPr>
          <w:rFonts w:asciiTheme="minorHAnsi" w:hAnsiTheme="minorHAnsi"/>
          <w:color w:val="333333"/>
        </w:rPr>
        <w:t>00 = $</w:t>
      </w:r>
      <w:r w:rsidR="009638DA">
        <w:rPr>
          <w:rFonts w:asciiTheme="minorHAnsi" w:hAnsiTheme="minorHAnsi"/>
          <w:color w:val="333333"/>
        </w:rPr>
        <w:t>500</w:t>
      </w:r>
    </w:p>
    <w:p w14:paraId="60229416" w14:textId="507BC9BD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Golf club commission = $</w:t>
      </w:r>
      <w:r w:rsidR="009638DA">
        <w:rPr>
          <w:rFonts w:asciiTheme="minorHAnsi" w:hAnsiTheme="minorHAnsi"/>
          <w:color w:val="333333"/>
        </w:rPr>
        <w:t>1,125</w:t>
      </w:r>
    </w:p>
    <w:p w14:paraId="2997EA0F" w14:textId="7836C4B7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After Golf Club Commission Paid = $</w:t>
      </w:r>
      <w:r w:rsidR="00947ADB">
        <w:rPr>
          <w:rFonts w:asciiTheme="minorHAnsi" w:hAnsiTheme="minorHAnsi"/>
          <w:color w:val="333333"/>
        </w:rPr>
        <w:t>3,875</w:t>
      </w:r>
    </w:p>
    <w:p w14:paraId="43FB01AA" w14:textId="339C3A11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Golf Academy Commission 1</w:t>
      </w:r>
      <w:r w:rsidR="00947ADB">
        <w:rPr>
          <w:rFonts w:asciiTheme="minorHAnsi" w:hAnsiTheme="minorHAnsi"/>
          <w:color w:val="333333"/>
        </w:rPr>
        <w:t>0</w:t>
      </w:r>
      <w:r>
        <w:rPr>
          <w:rFonts w:asciiTheme="minorHAnsi" w:hAnsiTheme="minorHAnsi"/>
          <w:color w:val="333333"/>
        </w:rPr>
        <w:t>% =</w:t>
      </w:r>
      <w:r w:rsidR="00947ADB">
        <w:rPr>
          <w:rFonts w:asciiTheme="minorHAnsi" w:hAnsiTheme="minorHAnsi"/>
          <w:color w:val="333333"/>
        </w:rPr>
        <w:t xml:space="preserve"> $387.50</w:t>
      </w:r>
      <w:r>
        <w:rPr>
          <w:rFonts w:asciiTheme="minorHAnsi" w:hAnsiTheme="minorHAnsi"/>
          <w:color w:val="333333"/>
        </w:rPr>
        <w:t xml:space="preserve"> </w:t>
      </w:r>
    </w:p>
    <w:p w14:paraId="0F7BA3CA" w14:textId="5CFAD631" w:rsidR="00F43073" w:rsidRDefault="00F43073" w:rsidP="00F4307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Net After 180 Days = $</w:t>
      </w:r>
      <w:r w:rsidR="002977A5">
        <w:rPr>
          <w:rFonts w:asciiTheme="minorHAnsi" w:hAnsiTheme="minorHAnsi"/>
          <w:color w:val="333333"/>
        </w:rPr>
        <w:t>3,487.50</w:t>
      </w:r>
      <w:r>
        <w:rPr>
          <w:rFonts w:asciiTheme="minorHAnsi" w:hAnsiTheme="minorHAnsi"/>
          <w:color w:val="333333"/>
        </w:rPr>
        <w:t xml:space="preserve"> </w:t>
      </w:r>
    </w:p>
    <w:p w14:paraId="597068B4" w14:textId="77777777" w:rsidR="00FB388F" w:rsidRDefault="00FB388F" w:rsidP="00FB388F">
      <w:pPr>
        <w:pStyle w:val="Normal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Theme="minorHAnsi" w:hAnsiTheme="minorHAnsi"/>
          <w:color w:val="333333"/>
        </w:rPr>
      </w:pPr>
    </w:p>
    <w:p w14:paraId="0C4B4B74" w14:textId="7846C5FF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bCs/>
          <w:color w:val="333333"/>
        </w:rPr>
        <w:t xml:space="preserve">Summer Golf Camp / Group Coaching Program </w:t>
      </w:r>
      <w:r w:rsidRPr="00936DFA">
        <w:rPr>
          <w:rFonts w:asciiTheme="minorHAnsi" w:hAnsiTheme="minorHAnsi"/>
          <w:b/>
          <w:bCs/>
          <w:color w:val="333333"/>
        </w:rPr>
        <w:t>Example</w:t>
      </w:r>
      <w:r>
        <w:rPr>
          <w:rFonts w:asciiTheme="minorHAnsi" w:hAnsiTheme="minorHAnsi"/>
          <w:color w:val="333333"/>
        </w:rPr>
        <w:t>:</w:t>
      </w:r>
    </w:p>
    <w:p w14:paraId="3F9A469B" w14:textId="4092FF4B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Revenue (Member or non-member)</w:t>
      </w:r>
      <w:r>
        <w:rPr>
          <w:rFonts w:asciiTheme="minorHAnsi" w:hAnsiTheme="minorHAnsi"/>
          <w:color w:val="333333"/>
        </w:rPr>
        <w:t xml:space="preserve"> = $</w:t>
      </w:r>
      <w:r>
        <w:rPr>
          <w:rFonts w:asciiTheme="minorHAnsi" w:hAnsiTheme="minorHAnsi"/>
          <w:color w:val="333333"/>
        </w:rPr>
        <w:t>10</w:t>
      </w:r>
      <w:r>
        <w:rPr>
          <w:rFonts w:asciiTheme="minorHAnsi" w:hAnsiTheme="minorHAnsi"/>
          <w:color w:val="333333"/>
        </w:rPr>
        <w:t>,000</w:t>
      </w:r>
    </w:p>
    <w:p w14:paraId="6313D488" w14:textId="4AE7FF39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revenue = $</w:t>
      </w:r>
      <w:r>
        <w:rPr>
          <w:rFonts w:asciiTheme="minorHAnsi" w:hAnsiTheme="minorHAnsi"/>
          <w:color w:val="333333"/>
        </w:rPr>
        <w:t>10,000</w:t>
      </w:r>
    </w:p>
    <w:p w14:paraId="0ACD4698" w14:textId="75200653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Golf Club Commission = </w:t>
      </w:r>
      <w:r>
        <w:rPr>
          <w:rFonts w:asciiTheme="minorHAnsi" w:hAnsiTheme="minorHAnsi"/>
          <w:color w:val="333333"/>
        </w:rPr>
        <w:t>15</w:t>
      </w:r>
      <w:r>
        <w:rPr>
          <w:rFonts w:asciiTheme="minorHAnsi" w:hAnsiTheme="minorHAnsi"/>
          <w:color w:val="333333"/>
        </w:rPr>
        <w:t>% of $1</w:t>
      </w:r>
      <w:r>
        <w:rPr>
          <w:rFonts w:asciiTheme="minorHAnsi" w:hAnsiTheme="minorHAnsi"/>
          <w:color w:val="333333"/>
        </w:rPr>
        <w:t>0</w:t>
      </w:r>
      <w:r>
        <w:rPr>
          <w:rFonts w:asciiTheme="minorHAnsi" w:hAnsiTheme="minorHAnsi"/>
          <w:color w:val="333333"/>
        </w:rPr>
        <w:t>,000 = $</w:t>
      </w:r>
      <w:r w:rsidR="001927A9">
        <w:rPr>
          <w:rFonts w:asciiTheme="minorHAnsi" w:hAnsiTheme="minorHAnsi"/>
          <w:color w:val="333333"/>
        </w:rPr>
        <w:t>1,500</w:t>
      </w:r>
    </w:p>
    <w:p w14:paraId="7AA2419F" w14:textId="42C6D80E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Total Golf club commission = $</w:t>
      </w:r>
      <w:r w:rsidR="001927A9">
        <w:rPr>
          <w:rFonts w:asciiTheme="minorHAnsi" w:hAnsiTheme="minorHAnsi"/>
          <w:color w:val="333333"/>
        </w:rPr>
        <w:t>1,500</w:t>
      </w:r>
    </w:p>
    <w:p w14:paraId="3DBC63B4" w14:textId="6787A69C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After Golf Club Commission Paid = $</w:t>
      </w:r>
      <w:r w:rsidR="001927A9">
        <w:rPr>
          <w:rFonts w:asciiTheme="minorHAnsi" w:hAnsiTheme="minorHAnsi"/>
          <w:color w:val="333333"/>
        </w:rPr>
        <w:t>8,500</w:t>
      </w:r>
    </w:p>
    <w:p w14:paraId="7F49CA14" w14:textId="1FA85318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Golf Academy Commission 10% = $</w:t>
      </w:r>
      <w:r w:rsidR="009A3572">
        <w:rPr>
          <w:rFonts w:asciiTheme="minorHAnsi" w:hAnsiTheme="minorHAnsi"/>
          <w:color w:val="333333"/>
        </w:rPr>
        <w:t>850</w:t>
      </w:r>
      <w:r>
        <w:rPr>
          <w:rFonts w:asciiTheme="minorHAnsi" w:hAnsiTheme="minorHAnsi"/>
          <w:color w:val="333333"/>
        </w:rPr>
        <w:t xml:space="preserve">  </w:t>
      </w:r>
    </w:p>
    <w:p w14:paraId="4CDA4B5D" w14:textId="7E7E50A1" w:rsidR="00234FB7" w:rsidRDefault="00234FB7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Lesson Revenue Ne</w:t>
      </w:r>
      <w:r w:rsidR="009A3572">
        <w:rPr>
          <w:rFonts w:asciiTheme="minorHAnsi" w:hAnsiTheme="minorHAnsi"/>
          <w:color w:val="333333"/>
        </w:rPr>
        <w:t>t</w:t>
      </w:r>
      <w:r>
        <w:rPr>
          <w:rFonts w:asciiTheme="minorHAnsi" w:hAnsiTheme="minorHAnsi"/>
          <w:color w:val="333333"/>
        </w:rPr>
        <w:t xml:space="preserve"> = $</w:t>
      </w:r>
      <w:r w:rsidR="009A3572">
        <w:rPr>
          <w:rFonts w:asciiTheme="minorHAnsi" w:hAnsiTheme="minorHAnsi"/>
          <w:color w:val="333333"/>
        </w:rPr>
        <w:t>7,650</w:t>
      </w:r>
    </w:p>
    <w:p w14:paraId="533537DA" w14:textId="002AFD7D" w:rsidR="005A3EBB" w:rsidRDefault="005A3EBB" w:rsidP="00234FB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p w14:paraId="708A480A" w14:textId="77777777" w:rsidR="009A2AA3" w:rsidRPr="009E1F71" w:rsidRDefault="009A2AA3" w:rsidP="005C6E8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</w:p>
    <w:sectPr w:rsidR="009A2AA3" w:rsidRPr="009E1F71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A6DD" w14:textId="77777777" w:rsidR="00AC5DEB" w:rsidRDefault="00AC5DEB" w:rsidP="00F6514D">
      <w:r>
        <w:separator/>
      </w:r>
    </w:p>
  </w:endnote>
  <w:endnote w:type="continuationSeparator" w:id="0">
    <w:p w14:paraId="2F5019E5" w14:textId="77777777" w:rsidR="00AC5DEB" w:rsidRDefault="00AC5DEB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5674" w14:textId="77777777" w:rsidR="00AC5DEB" w:rsidRDefault="00AC5DEB" w:rsidP="00F6514D">
      <w:r>
        <w:separator/>
      </w:r>
    </w:p>
  </w:footnote>
  <w:footnote w:type="continuationSeparator" w:id="0">
    <w:p w14:paraId="59E44199" w14:textId="77777777" w:rsidR="00AC5DEB" w:rsidRDefault="00AC5DEB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510"/>
    <w:multiLevelType w:val="hybridMultilevel"/>
    <w:tmpl w:val="BE92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C03839"/>
    <w:multiLevelType w:val="hybridMultilevel"/>
    <w:tmpl w:val="282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25170">
    <w:abstractNumId w:val="2"/>
  </w:num>
  <w:num w:numId="2" w16cid:durableId="1466578148">
    <w:abstractNumId w:val="1"/>
  </w:num>
  <w:num w:numId="3" w16cid:durableId="1325666551">
    <w:abstractNumId w:val="0"/>
  </w:num>
  <w:num w:numId="4" w16cid:durableId="101503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0685E"/>
    <w:rsid w:val="001927A9"/>
    <w:rsid w:val="001B1E99"/>
    <w:rsid w:val="001B4E0A"/>
    <w:rsid w:val="001D05AD"/>
    <w:rsid w:val="001D40D5"/>
    <w:rsid w:val="001F18CC"/>
    <w:rsid w:val="00200AC7"/>
    <w:rsid w:val="00234FB7"/>
    <w:rsid w:val="002977A5"/>
    <w:rsid w:val="002E70C7"/>
    <w:rsid w:val="003529D4"/>
    <w:rsid w:val="0036568F"/>
    <w:rsid w:val="004A16E9"/>
    <w:rsid w:val="005A3EBB"/>
    <w:rsid w:val="005C6E82"/>
    <w:rsid w:val="006143E3"/>
    <w:rsid w:val="00614B9C"/>
    <w:rsid w:val="006D61DB"/>
    <w:rsid w:val="00713E2B"/>
    <w:rsid w:val="00765E36"/>
    <w:rsid w:val="007A6146"/>
    <w:rsid w:val="007D40BF"/>
    <w:rsid w:val="008864A3"/>
    <w:rsid w:val="008A0BAC"/>
    <w:rsid w:val="008A4CEE"/>
    <w:rsid w:val="008A544F"/>
    <w:rsid w:val="008A676C"/>
    <w:rsid w:val="0091407B"/>
    <w:rsid w:val="00936DFA"/>
    <w:rsid w:val="009478B3"/>
    <w:rsid w:val="00947ADB"/>
    <w:rsid w:val="009638DA"/>
    <w:rsid w:val="009A2AA3"/>
    <w:rsid w:val="009A3572"/>
    <w:rsid w:val="009A426C"/>
    <w:rsid w:val="009B1108"/>
    <w:rsid w:val="009E1F71"/>
    <w:rsid w:val="00A06956"/>
    <w:rsid w:val="00A116D2"/>
    <w:rsid w:val="00A3240A"/>
    <w:rsid w:val="00A47988"/>
    <w:rsid w:val="00A6176C"/>
    <w:rsid w:val="00AC5DEB"/>
    <w:rsid w:val="00B37482"/>
    <w:rsid w:val="00B40308"/>
    <w:rsid w:val="00B92725"/>
    <w:rsid w:val="00BF0B96"/>
    <w:rsid w:val="00BF5D46"/>
    <w:rsid w:val="00CA4325"/>
    <w:rsid w:val="00CB38E0"/>
    <w:rsid w:val="00D400CA"/>
    <w:rsid w:val="00D927A5"/>
    <w:rsid w:val="00DF484A"/>
    <w:rsid w:val="00EB6786"/>
    <w:rsid w:val="00F21CAE"/>
    <w:rsid w:val="00F43073"/>
    <w:rsid w:val="00F44DE1"/>
    <w:rsid w:val="00F6514D"/>
    <w:rsid w:val="00FB388F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Collean</cp:lastModifiedBy>
  <cp:revision>47</cp:revision>
  <dcterms:created xsi:type="dcterms:W3CDTF">2022-09-06T19:53:00Z</dcterms:created>
  <dcterms:modified xsi:type="dcterms:W3CDTF">2022-09-06T20:34:00Z</dcterms:modified>
</cp:coreProperties>
</file>